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F3" w:rsidRPr="00AD1F68" w:rsidRDefault="008D3DB6" w:rsidP="008D3DB6">
      <w:pPr>
        <w:jc w:val="center"/>
        <w:rPr>
          <w:sz w:val="32"/>
          <w:szCs w:val="32"/>
        </w:rPr>
      </w:pPr>
      <w:r w:rsidRPr="00AD1F68">
        <w:rPr>
          <w:rFonts w:hint="eastAsia"/>
          <w:sz w:val="32"/>
          <w:szCs w:val="32"/>
        </w:rPr>
        <w:t>南昌住房公积金管理中心楼盘实地调查情况表（表一）</w:t>
      </w:r>
      <w:r w:rsidR="00263472">
        <w:rPr>
          <w:rFonts w:hint="eastAsia"/>
          <w:sz w:val="32"/>
          <w:szCs w:val="32"/>
        </w:rPr>
        <w:t>(</w:t>
      </w:r>
      <w:r w:rsidR="00263472">
        <w:rPr>
          <w:rFonts w:hint="eastAsia"/>
          <w:sz w:val="32"/>
          <w:szCs w:val="32"/>
        </w:rPr>
        <w:t>县区</w:t>
      </w:r>
      <w:r w:rsidR="00263472">
        <w:rPr>
          <w:rFonts w:hint="eastAsia"/>
          <w:sz w:val="32"/>
          <w:szCs w:val="32"/>
        </w:rPr>
        <w:t>)</w:t>
      </w:r>
    </w:p>
    <w:p w:rsidR="008D3DB6" w:rsidRDefault="008D3DB6"/>
    <w:tbl>
      <w:tblPr>
        <w:tblStyle w:val="a5"/>
        <w:tblW w:w="10915" w:type="dxa"/>
        <w:tblInd w:w="-1168" w:type="dxa"/>
        <w:tblLook w:val="04A0"/>
      </w:tblPr>
      <w:tblGrid>
        <w:gridCol w:w="2183"/>
        <w:gridCol w:w="1455"/>
        <w:gridCol w:w="1819"/>
        <w:gridCol w:w="1092"/>
        <w:gridCol w:w="727"/>
        <w:gridCol w:w="910"/>
        <w:gridCol w:w="2729"/>
      </w:tblGrid>
      <w:tr w:rsidR="008D3DB6" w:rsidTr="008D3DB6">
        <w:tc>
          <w:tcPr>
            <w:tcW w:w="10915" w:type="dxa"/>
            <w:gridSpan w:val="7"/>
          </w:tcPr>
          <w:p w:rsidR="008D3DB6" w:rsidRDefault="008D3DB6">
            <w:r>
              <w:rPr>
                <w:rFonts w:hint="eastAsia"/>
              </w:rPr>
              <w:t>楼盘名称：</w:t>
            </w:r>
          </w:p>
        </w:tc>
      </w:tr>
      <w:tr w:rsidR="003E14B0" w:rsidTr="00BC5FA9">
        <w:tc>
          <w:tcPr>
            <w:tcW w:w="3638" w:type="dxa"/>
            <w:gridSpan w:val="2"/>
          </w:tcPr>
          <w:p w:rsidR="003E14B0" w:rsidRDefault="003E14B0">
            <w:r>
              <w:rPr>
                <w:rFonts w:hint="eastAsia"/>
              </w:rPr>
              <w:t>土地的单价：</w:t>
            </w:r>
          </w:p>
        </w:tc>
        <w:tc>
          <w:tcPr>
            <w:tcW w:w="3638" w:type="dxa"/>
            <w:gridSpan w:val="3"/>
          </w:tcPr>
          <w:p w:rsidR="003E14B0" w:rsidRDefault="003E14B0">
            <w:r>
              <w:rPr>
                <w:rFonts w:hint="eastAsia"/>
              </w:rPr>
              <w:t>土地付款情况：</w:t>
            </w:r>
          </w:p>
        </w:tc>
        <w:tc>
          <w:tcPr>
            <w:tcW w:w="3639" w:type="dxa"/>
            <w:gridSpan w:val="2"/>
          </w:tcPr>
          <w:p w:rsidR="003E14B0" w:rsidRDefault="003E14B0">
            <w:r>
              <w:rPr>
                <w:rFonts w:hint="eastAsia"/>
              </w:rPr>
              <w:t>销售代理商：</w:t>
            </w:r>
          </w:p>
        </w:tc>
      </w:tr>
      <w:tr w:rsidR="007E5713" w:rsidTr="00EA3081">
        <w:tc>
          <w:tcPr>
            <w:tcW w:w="3638" w:type="dxa"/>
            <w:gridSpan w:val="2"/>
          </w:tcPr>
          <w:p w:rsidR="007E5713" w:rsidRDefault="007E5713">
            <w:r>
              <w:rPr>
                <w:rFonts w:hint="eastAsia"/>
              </w:rPr>
              <w:t>土地是否办理抵押：</w:t>
            </w:r>
          </w:p>
        </w:tc>
        <w:tc>
          <w:tcPr>
            <w:tcW w:w="3638" w:type="dxa"/>
            <w:gridSpan w:val="3"/>
          </w:tcPr>
          <w:p w:rsidR="007E5713" w:rsidRDefault="007E5713">
            <w:r>
              <w:rPr>
                <w:rFonts w:hint="eastAsia"/>
              </w:rPr>
              <w:t>是否办理在建工程抵押：</w:t>
            </w:r>
          </w:p>
        </w:tc>
        <w:tc>
          <w:tcPr>
            <w:tcW w:w="3639" w:type="dxa"/>
            <w:gridSpan w:val="2"/>
          </w:tcPr>
          <w:p w:rsidR="007E5713" w:rsidRDefault="007E5713">
            <w:r>
              <w:rPr>
                <w:rFonts w:hint="eastAsia"/>
              </w:rPr>
              <w:t>土地抵押次数：</w:t>
            </w:r>
          </w:p>
        </w:tc>
      </w:tr>
      <w:tr w:rsidR="007E5713" w:rsidTr="007B63D7">
        <w:tc>
          <w:tcPr>
            <w:tcW w:w="5457" w:type="dxa"/>
            <w:gridSpan w:val="3"/>
          </w:tcPr>
          <w:p w:rsidR="007E5713" w:rsidRDefault="007E5713">
            <w:r>
              <w:rPr>
                <w:rFonts w:hint="eastAsia"/>
              </w:rPr>
              <w:t>土地抵押第一顺位银行：</w:t>
            </w:r>
          </w:p>
        </w:tc>
        <w:tc>
          <w:tcPr>
            <w:tcW w:w="2729" w:type="dxa"/>
            <w:gridSpan w:val="3"/>
          </w:tcPr>
          <w:p w:rsidR="007E5713" w:rsidRDefault="007E5713">
            <w:r>
              <w:rPr>
                <w:rFonts w:hint="eastAsia"/>
              </w:rPr>
              <w:t>抵押金额：</w:t>
            </w:r>
          </w:p>
        </w:tc>
        <w:tc>
          <w:tcPr>
            <w:tcW w:w="2729" w:type="dxa"/>
          </w:tcPr>
          <w:p w:rsidR="007E5713" w:rsidRDefault="007E5713">
            <w:r>
              <w:rPr>
                <w:rFonts w:hint="eastAsia"/>
              </w:rPr>
              <w:t>抵押期限：</w:t>
            </w:r>
          </w:p>
        </w:tc>
      </w:tr>
      <w:tr w:rsidR="007E5713" w:rsidTr="009E4492">
        <w:tc>
          <w:tcPr>
            <w:tcW w:w="5457" w:type="dxa"/>
            <w:gridSpan w:val="3"/>
          </w:tcPr>
          <w:p w:rsidR="007E5713" w:rsidRDefault="007E5713">
            <w:r>
              <w:rPr>
                <w:rFonts w:hint="eastAsia"/>
              </w:rPr>
              <w:t>土地抵押第二顺位银行：</w:t>
            </w:r>
          </w:p>
        </w:tc>
        <w:tc>
          <w:tcPr>
            <w:tcW w:w="2729" w:type="dxa"/>
            <w:gridSpan w:val="3"/>
          </w:tcPr>
          <w:p w:rsidR="007E5713" w:rsidRDefault="007E5713">
            <w:r>
              <w:rPr>
                <w:rFonts w:hint="eastAsia"/>
              </w:rPr>
              <w:t>抵押金额：</w:t>
            </w:r>
          </w:p>
        </w:tc>
        <w:tc>
          <w:tcPr>
            <w:tcW w:w="2729" w:type="dxa"/>
          </w:tcPr>
          <w:p w:rsidR="007E5713" w:rsidRDefault="007E5713">
            <w:r>
              <w:rPr>
                <w:rFonts w:hint="eastAsia"/>
              </w:rPr>
              <w:t>抵押期限：</w:t>
            </w:r>
          </w:p>
        </w:tc>
      </w:tr>
      <w:tr w:rsidR="007E5713" w:rsidTr="00443242">
        <w:tc>
          <w:tcPr>
            <w:tcW w:w="5457" w:type="dxa"/>
            <w:gridSpan w:val="3"/>
          </w:tcPr>
          <w:p w:rsidR="007E5713" w:rsidRDefault="007E5713">
            <w:r>
              <w:rPr>
                <w:rFonts w:hint="eastAsia"/>
              </w:rPr>
              <w:t>土地抵押第三顺位银行：</w:t>
            </w:r>
          </w:p>
        </w:tc>
        <w:tc>
          <w:tcPr>
            <w:tcW w:w="2729" w:type="dxa"/>
            <w:gridSpan w:val="3"/>
          </w:tcPr>
          <w:p w:rsidR="007E5713" w:rsidRDefault="007E5713">
            <w:r>
              <w:rPr>
                <w:rFonts w:hint="eastAsia"/>
              </w:rPr>
              <w:t>抵押金额：</w:t>
            </w:r>
          </w:p>
        </w:tc>
        <w:tc>
          <w:tcPr>
            <w:tcW w:w="2729" w:type="dxa"/>
          </w:tcPr>
          <w:p w:rsidR="007E5713" w:rsidRDefault="007E5713">
            <w:r>
              <w:rPr>
                <w:rFonts w:hint="eastAsia"/>
              </w:rPr>
              <w:t>抵押期限：</w:t>
            </w:r>
          </w:p>
        </w:tc>
      </w:tr>
      <w:tr w:rsidR="00EA113B" w:rsidTr="00A0348D">
        <w:tc>
          <w:tcPr>
            <w:tcW w:w="5457" w:type="dxa"/>
            <w:gridSpan w:val="3"/>
          </w:tcPr>
          <w:p w:rsidR="00EA113B" w:rsidRDefault="00EA113B">
            <w:r>
              <w:rPr>
                <w:rFonts w:hint="eastAsia"/>
              </w:rPr>
              <w:t>销售代理商：</w:t>
            </w:r>
          </w:p>
        </w:tc>
        <w:tc>
          <w:tcPr>
            <w:tcW w:w="5458" w:type="dxa"/>
            <w:gridSpan w:val="4"/>
          </w:tcPr>
          <w:p w:rsidR="00EA113B" w:rsidRDefault="00EA113B">
            <w:r>
              <w:rPr>
                <w:rFonts w:hint="eastAsia"/>
              </w:rPr>
              <w:t>社区环境、周边配套：</w:t>
            </w:r>
          </w:p>
        </w:tc>
      </w:tr>
      <w:tr w:rsidR="00AC626A" w:rsidTr="00A0348D">
        <w:tc>
          <w:tcPr>
            <w:tcW w:w="5457" w:type="dxa"/>
            <w:gridSpan w:val="3"/>
          </w:tcPr>
          <w:p w:rsidR="00AC626A" w:rsidRDefault="00AC626A">
            <w:r>
              <w:rPr>
                <w:rFonts w:hint="eastAsia"/>
              </w:rPr>
              <w:t>交通条件：</w:t>
            </w:r>
          </w:p>
        </w:tc>
        <w:tc>
          <w:tcPr>
            <w:tcW w:w="5458" w:type="dxa"/>
            <w:gridSpan w:val="4"/>
          </w:tcPr>
          <w:p w:rsidR="00AC626A" w:rsidRDefault="00AC626A">
            <w:r>
              <w:rPr>
                <w:rFonts w:hint="eastAsia"/>
              </w:rPr>
              <w:t>物业管理公司：</w:t>
            </w:r>
          </w:p>
        </w:tc>
      </w:tr>
      <w:tr w:rsidR="00AC626A" w:rsidTr="002623DF">
        <w:tc>
          <w:tcPr>
            <w:tcW w:w="10915" w:type="dxa"/>
            <w:gridSpan w:val="7"/>
          </w:tcPr>
          <w:p w:rsidR="00AC626A" w:rsidRDefault="00AC626A">
            <w:r>
              <w:rPr>
                <w:rFonts w:hint="eastAsia"/>
              </w:rPr>
              <w:t>物业管理费：多层：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小高层：</w: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高层：</w:t>
            </w:r>
          </w:p>
        </w:tc>
      </w:tr>
      <w:tr w:rsidR="00AC626A" w:rsidTr="003B2541">
        <w:tc>
          <w:tcPr>
            <w:tcW w:w="5457" w:type="dxa"/>
            <w:gridSpan w:val="3"/>
          </w:tcPr>
          <w:p w:rsidR="00AC626A" w:rsidRDefault="00AC626A">
            <w:r>
              <w:rPr>
                <w:rFonts w:hint="eastAsia"/>
              </w:rPr>
              <w:t>购买群体：</w:t>
            </w:r>
          </w:p>
        </w:tc>
        <w:tc>
          <w:tcPr>
            <w:tcW w:w="5458" w:type="dxa"/>
            <w:gridSpan w:val="4"/>
          </w:tcPr>
          <w:p w:rsidR="00AC626A" w:rsidRDefault="00AC626A">
            <w:r>
              <w:rPr>
                <w:rFonts w:hint="eastAsia"/>
              </w:rPr>
              <w:t>户型面积</w:t>
            </w:r>
            <w:r>
              <w:rPr>
                <w:rFonts w:hint="eastAsia"/>
              </w:rPr>
              <w:t>:</w:t>
            </w:r>
          </w:p>
        </w:tc>
      </w:tr>
      <w:tr w:rsidR="00AC626A" w:rsidTr="003B2541">
        <w:tc>
          <w:tcPr>
            <w:tcW w:w="5457" w:type="dxa"/>
            <w:gridSpan w:val="3"/>
          </w:tcPr>
          <w:p w:rsidR="00AC626A" w:rsidRDefault="00072010">
            <w:r>
              <w:rPr>
                <w:rFonts w:hint="eastAsia"/>
              </w:rPr>
              <w:t>销售均价：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458" w:type="dxa"/>
            <w:gridSpan w:val="4"/>
          </w:tcPr>
          <w:p w:rsidR="00AC626A" w:rsidRDefault="00072010">
            <w:r>
              <w:rPr>
                <w:rFonts w:hint="eastAsia"/>
              </w:rPr>
              <w:t>总开发期数：</w:t>
            </w:r>
          </w:p>
        </w:tc>
      </w:tr>
      <w:tr w:rsidR="00072010" w:rsidTr="0072242C">
        <w:tc>
          <w:tcPr>
            <w:tcW w:w="3638" w:type="dxa"/>
            <w:gridSpan w:val="2"/>
          </w:tcPr>
          <w:p w:rsidR="00072010" w:rsidRDefault="00072010">
            <w:r>
              <w:rPr>
                <w:rFonts w:hint="eastAsia"/>
              </w:rPr>
              <w:t>容积率：</w:t>
            </w:r>
          </w:p>
        </w:tc>
        <w:tc>
          <w:tcPr>
            <w:tcW w:w="3638" w:type="dxa"/>
            <w:gridSpan w:val="3"/>
          </w:tcPr>
          <w:p w:rsidR="00072010" w:rsidRDefault="00072010">
            <w:r>
              <w:rPr>
                <w:rFonts w:hint="eastAsia"/>
              </w:rPr>
              <w:t>绿化率：</w:t>
            </w:r>
          </w:p>
        </w:tc>
        <w:tc>
          <w:tcPr>
            <w:tcW w:w="3639" w:type="dxa"/>
            <w:gridSpan w:val="2"/>
          </w:tcPr>
          <w:p w:rsidR="00072010" w:rsidRDefault="00072010">
            <w:r>
              <w:rPr>
                <w:rFonts w:hint="eastAsia"/>
              </w:rPr>
              <w:t>建筑密度：</w:t>
            </w:r>
          </w:p>
        </w:tc>
      </w:tr>
      <w:tr w:rsidR="00072010" w:rsidRPr="00072010" w:rsidTr="00E8563F">
        <w:tc>
          <w:tcPr>
            <w:tcW w:w="5457" w:type="dxa"/>
            <w:gridSpan w:val="3"/>
          </w:tcPr>
          <w:p w:rsidR="00072010" w:rsidRDefault="00072010">
            <w:r>
              <w:rPr>
                <w:rFonts w:hint="eastAsia"/>
              </w:rPr>
              <w:t>预售情况：①定金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②签约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458" w:type="dxa"/>
            <w:gridSpan w:val="4"/>
          </w:tcPr>
          <w:p w:rsidR="00072010" w:rsidRDefault="00072010">
            <w:r>
              <w:rPr>
                <w:rFonts w:hint="eastAsia"/>
              </w:rPr>
              <w:t>开盘时间：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交房时间：</w:t>
            </w:r>
            <w:r>
              <w:rPr>
                <w:rFonts w:hint="eastAsia"/>
              </w:rPr>
              <w:t xml:space="preserve"> </w:t>
            </w:r>
          </w:p>
        </w:tc>
      </w:tr>
      <w:tr w:rsidR="00072010" w:rsidRPr="00072010" w:rsidTr="00E8563F">
        <w:tc>
          <w:tcPr>
            <w:tcW w:w="5457" w:type="dxa"/>
            <w:gridSpan w:val="3"/>
          </w:tcPr>
          <w:p w:rsidR="00072010" w:rsidRDefault="00072010">
            <w:r>
              <w:rPr>
                <w:rFonts w:hint="eastAsia"/>
              </w:rPr>
              <w:t>贷款发放情况：</w:t>
            </w:r>
          </w:p>
        </w:tc>
        <w:tc>
          <w:tcPr>
            <w:tcW w:w="5458" w:type="dxa"/>
            <w:gridSpan w:val="4"/>
          </w:tcPr>
          <w:p w:rsidR="00072010" w:rsidRDefault="00072010">
            <w:r>
              <w:rPr>
                <w:rFonts w:hint="eastAsia"/>
              </w:rPr>
              <w:t>合作银行：</w:t>
            </w:r>
          </w:p>
        </w:tc>
      </w:tr>
      <w:tr w:rsidR="00072010" w:rsidRPr="00072010" w:rsidTr="006C4BEA">
        <w:tc>
          <w:tcPr>
            <w:tcW w:w="3638" w:type="dxa"/>
            <w:gridSpan w:val="2"/>
          </w:tcPr>
          <w:p w:rsidR="00072010" w:rsidRDefault="00072010" w:rsidP="00072010">
            <w:pPr>
              <w:pStyle w:val="a6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商业贷款：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638" w:type="dxa"/>
            <w:gridSpan w:val="3"/>
          </w:tcPr>
          <w:p w:rsidR="00072010" w:rsidRDefault="00072010" w:rsidP="00072010">
            <w:pPr>
              <w:pStyle w:val="a6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市公积金：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639" w:type="dxa"/>
            <w:gridSpan w:val="2"/>
          </w:tcPr>
          <w:p w:rsidR="00072010" w:rsidRDefault="00072010" w:rsidP="00072010">
            <w:pPr>
              <w:pStyle w:val="a6"/>
              <w:numPr>
                <w:ilvl w:val="0"/>
                <w:numId w:val="1"/>
              </w:numPr>
              <w:ind w:firstLineChars="0"/>
            </w:pPr>
            <w:r>
              <w:rPr>
                <w:rFonts w:hint="eastAsia"/>
              </w:rPr>
              <w:t>一次性付款：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户</w:t>
            </w:r>
            <w:r>
              <w:rPr>
                <w:rFonts w:hint="eastAsia"/>
              </w:rPr>
              <w:t xml:space="preserve"> </w:t>
            </w:r>
          </w:p>
        </w:tc>
      </w:tr>
      <w:tr w:rsidR="00733E9D" w:rsidRPr="00072010" w:rsidTr="007E41E8">
        <w:trPr>
          <w:trHeight w:val="956"/>
        </w:trPr>
        <w:tc>
          <w:tcPr>
            <w:tcW w:w="10915" w:type="dxa"/>
            <w:gridSpan w:val="7"/>
          </w:tcPr>
          <w:p w:rsidR="00733E9D" w:rsidRDefault="00733E9D" w:rsidP="00733E9D">
            <w:pPr>
              <w:jc w:val="left"/>
            </w:pPr>
          </w:p>
          <w:p w:rsidR="00733E9D" w:rsidRDefault="00733E9D" w:rsidP="00733E9D">
            <w:pPr>
              <w:pStyle w:val="a6"/>
              <w:ind w:left="360" w:firstLineChars="0" w:firstLine="0"/>
            </w:pPr>
          </w:p>
          <w:p w:rsidR="00733E9D" w:rsidRDefault="00733E9D" w:rsidP="00733E9D">
            <w:pPr>
              <w:pStyle w:val="a6"/>
              <w:ind w:left="360" w:firstLineChars="0" w:firstLine="0"/>
            </w:pPr>
            <w:r>
              <w:rPr>
                <w:rFonts w:hint="eastAsia"/>
              </w:rPr>
              <w:t xml:space="preserve">                                                                  </w:t>
            </w:r>
          </w:p>
          <w:p w:rsidR="00733E9D" w:rsidRDefault="00733E9D" w:rsidP="00733E9D">
            <w:pPr>
              <w:pStyle w:val="a6"/>
              <w:ind w:left="360" w:firstLineChars="0" w:firstLine="0"/>
            </w:pPr>
            <w:r>
              <w:rPr>
                <w:rFonts w:hint="eastAsia"/>
              </w:rPr>
              <w:t xml:space="preserve">                                                                  </w:t>
            </w:r>
            <w:r>
              <w:rPr>
                <w:rFonts w:hint="eastAsia"/>
              </w:rPr>
              <w:t>开发商公章：</w:t>
            </w:r>
          </w:p>
        </w:tc>
      </w:tr>
      <w:tr w:rsidR="007744D7" w:rsidRPr="00072010" w:rsidTr="00AA17C1">
        <w:tc>
          <w:tcPr>
            <w:tcW w:w="2183" w:type="dxa"/>
            <w:vMerge w:val="restart"/>
          </w:tcPr>
          <w:p w:rsidR="007744D7" w:rsidRPr="007744D7" w:rsidRDefault="007744D7" w:rsidP="006F1E0E">
            <w:pPr>
              <w:spacing w:line="560" w:lineRule="exact"/>
              <w:ind w:firstLineChars="300" w:firstLine="840"/>
              <w:rPr>
                <w:sz w:val="28"/>
                <w:szCs w:val="28"/>
              </w:rPr>
            </w:pPr>
            <w:r w:rsidRPr="007744D7">
              <w:rPr>
                <w:rFonts w:hint="eastAsia"/>
                <w:sz w:val="28"/>
                <w:szCs w:val="28"/>
              </w:rPr>
              <w:t>项</w:t>
            </w:r>
          </w:p>
          <w:p w:rsidR="007744D7" w:rsidRPr="007744D7" w:rsidRDefault="007744D7" w:rsidP="006F1E0E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7744D7">
              <w:rPr>
                <w:rFonts w:hint="eastAsia"/>
                <w:sz w:val="28"/>
                <w:szCs w:val="28"/>
              </w:rPr>
              <w:t>目</w:t>
            </w:r>
          </w:p>
          <w:p w:rsidR="007744D7" w:rsidRPr="007744D7" w:rsidRDefault="006F1E0E" w:rsidP="006F1E0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准</w:t>
            </w:r>
          </w:p>
          <w:p w:rsidR="007744D7" w:rsidRPr="007744D7" w:rsidRDefault="006F1E0E" w:rsidP="006F1E0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入</w:t>
            </w:r>
          </w:p>
          <w:p w:rsidR="007744D7" w:rsidRPr="007744D7" w:rsidRDefault="006F1E0E" w:rsidP="006F1E0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</w:t>
            </w:r>
          </w:p>
          <w:p w:rsidR="007744D7" w:rsidRDefault="006F1E0E" w:rsidP="006F1E0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</w:p>
          <w:p w:rsidR="006F1E0E" w:rsidRDefault="006F1E0E" w:rsidP="006F1E0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 w:rsidR="006F1E0E" w:rsidRDefault="006F1E0E" w:rsidP="006F1E0E">
            <w:pPr>
              <w:spacing w:line="560" w:lineRule="exact"/>
              <w:jc w:val="center"/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4366" w:type="dxa"/>
            <w:gridSpan w:val="3"/>
          </w:tcPr>
          <w:p w:rsidR="007744D7" w:rsidRDefault="007744D7" w:rsidP="00072010">
            <w:r>
              <w:rPr>
                <w:rFonts w:hint="eastAsia"/>
              </w:rPr>
              <w:t>担保保证金比例：</w:t>
            </w:r>
          </w:p>
        </w:tc>
        <w:tc>
          <w:tcPr>
            <w:tcW w:w="4366" w:type="dxa"/>
            <w:gridSpan w:val="3"/>
          </w:tcPr>
          <w:p w:rsidR="007744D7" w:rsidRDefault="007744D7" w:rsidP="00072010">
            <w:r>
              <w:rPr>
                <w:rFonts w:hint="eastAsia"/>
              </w:rPr>
              <w:t>担保方式：抵押加阶段性担保</w:t>
            </w:r>
          </w:p>
        </w:tc>
      </w:tr>
      <w:tr w:rsidR="007744D7" w:rsidRPr="00072010" w:rsidTr="006F1E0E">
        <w:trPr>
          <w:trHeight w:val="435"/>
        </w:trPr>
        <w:tc>
          <w:tcPr>
            <w:tcW w:w="2183" w:type="dxa"/>
            <w:vMerge/>
          </w:tcPr>
          <w:p w:rsidR="007744D7" w:rsidRDefault="007744D7" w:rsidP="00072010"/>
        </w:tc>
        <w:tc>
          <w:tcPr>
            <w:tcW w:w="8732" w:type="dxa"/>
            <w:gridSpan w:val="6"/>
          </w:tcPr>
          <w:p w:rsidR="007744D7" w:rsidRDefault="007744D7" w:rsidP="00072010">
            <w:r>
              <w:rPr>
                <w:rFonts w:hint="eastAsia"/>
              </w:rPr>
              <w:t>贷款最高成数：房价的</w:t>
            </w:r>
            <w:r>
              <w:rPr>
                <w:rFonts w:hint="eastAsia"/>
              </w:rPr>
              <w:t xml:space="preserve">   %</w:t>
            </w:r>
          </w:p>
        </w:tc>
      </w:tr>
      <w:tr w:rsidR="007744D7" w:rsidRPr="00072010" w:rsidTr="006F1E0E">
        <w:trPr>
          <w:trHeight w:val="3829"/>
        </w:trPr>
        <w:tc>
          <w:tcPr>
            <w:tcW w:w="2183" w:type="dxa"/>
            <w:vMerge/>
          </w:tcPr>
          <w:p w:rsidR="007744D7" w:rsidRDefault="007744D7" w:rsidP="00072010"/>
        </w:tc>
        <w:tc>
          <w:tcPr>
            <w:tcW w:w="8732" w:type="dxa"/>
            <w:gridSpan w:val="6"/>
          </w:tcPr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7744D7" w:rsidP="00072010"/>
          <w:p w:rsidR="007744D7" w:rsidRDefault="00EF32EC" w:rsidP="00072010">
            <w:r>
              <w:rPr>
                <w:rFonts w:hint="eastAsia"/>
              </w:rPr>
              <w:t>县区办事处意见</w:t>
            </w:r>
            <w:r w:rsidR="007744D7">
              <w:rPr>
                <w:rFonts w:hint="eastAsia"/>
              </w:rPr>
              <w:t>：</w:t>
            </w:r>
            <w:r w:rsidR="007744D7"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个贷科意见</w:t>
            </w:r>
            <w:r w:rsidR="007744D7">
              <w:rPr>
                <w:rFonts w:hint="eastAsia"/>
              </w:rPr>
              <w:t>：</w:t>
            </w:r>
            <w:r w:rsidR="007744D7">
              <w:rPr>
                <w:rFonts w:hint="eastAsia"/>
              </w:rPr>
              <w:t xml:space="preserve">                 </w:t>
            </w:r>
            <w:r w:rsidR="007744D7">
              <w:rPr>
                <w:rFonts w:hint="eastAsia"/>
              </w:rPr>
              <w:t>中心领导：</w:t>
            </w:r>
          </w:p>
          <w:p w:rsidR="007744D7" w:rsidRPr="007744D7" w:rsidRDefault="007744D7" w:rsidP="00072010">
            <w:r>
              <w:rPr>
                <w:rFonts w:hint="eastAsia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7744D7" w:rsidRPr="00072010" w:rsidTr="006F1E0E">
        <w:trPr>
          <w:trHeight w:val="1888"/>
        </w:trPr>
        <w:tc>
          <w:tcPr>
            <w:tcW w:w="2183" w:type="dxa"/>
          </w:tcPr>
          <w:p w:rsidR="006F1E0E" w:rsidRDefault="006F1E0E" w:rsidP="006F1E0E">
            <w:pPr>
              <w:ind w:firstLineChars="150" w:firstLine="42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F1E0E">
              <w:rPr>
                <w:rFonts w:asciiTheme="majorEastAsia" w:eastAsiaTheme="majorEastAsia" w:hAnsiTheme="majorEastAsia" w:hint="eastAsia"/>
                <w:sz w:val="28"/>
                <w:szCs w:val="28"/>
              </w:rPr>
              <w:t>签订合作</w:t>
            </w:r>
          </w:p>
          <w:p w:rsidR="007744D7" w:rsidRPr="006F1E0E" w:rsidRDefault="006F1E0E" w:rsidP="006F1E0E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协议</w:t>
            </w:r>
            <w:r w:rsidRPr="006F1E0E">
              <w:rPr>
                <w:rFonts w:asciiTheme="majorEastAsia" w:eastAsiaTheme="majorEastAsia" w:hAnsiTheme="majorEastAsia" w:hint="eastAsia"/>
                <w:sz w:val="28"/>
                <w:szCs w:val="28"/>
              </w:rPr>
              <w:t>意见</w:t>
            </w:r>
          </w:p>
        </w:tc>
        <w:tc>
          <w:tcPr>
            <w:tcW w:w="8732" w:type="dxa"/>
            <w:gridSpan w:val="6"/>
          </w:tcPr>
          <w:p w:rsidR="007744D7" w:rsidRDefault="007744D7" w:rsidP="00072010"/>
          <w:p w:rsidR="006F1E0E" w:rsidRDefault="006F1E0E" w:rsidP="00072010"/>
          <w:p w:rsidR="006F1E0E" w:rsidRDefault="006F1E0E" w:rsidP="00072010"/>
          <w:p w:rsidR="006F1E0E" w:rsidRDefault="006F1E0E" w:rsidP="00072010"/>
          <w:p w:rsidR="006F1E0E" w:rsidRDefault="006F1E0E" w:rsidP="00072010">
            <w:r>
              <w:rPr>
                <w:rFonts w:hint="eastAsia"/>
              </w:rPr>
              <w:t>项目调查人员：</w:t>
            </w:r>
            <w:r>
              <w:rPr>
                <w:rFonts w:hint="eastAsia"/>
              </w:rPr>
              <w:t xml:space="preserve">                  </w:t>
            </w:r>
            <w:r>
              <w:rPr>
                <w:rFonts w:hint="eastAsia"/>
              </w:rPr>
              <w:t>负责人：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中心领导：</w:t>
            </w:r>
          </w:p>
          <w:p w:rsidR="006F1E0E" w:rsidRDefault="006F1E0E" w:rsidP="00072010">
            <w:r>
              <w:rPr>
                <w:rFonts w:hint="eastAsia"/>
              </w:rPr>
              <w:t xml:space="preserve">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072010" w:rsidRDefault="00072010"/>
    <w:sectPr w:rsidR="00072010" w:rsidSect="00B32B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218" w:rsidRDefault="00FD5218" w:rsidP="008D3DB6">
      <w:r>
        <w:separator/>
      </w:r>
    </w:p>
  </w:endnote>
  <w:endnote w:type="continuationSeparator" w:id="0">
    <w:p w:rsidR="00FD5218" w:rsidRDefault="00FD5218" w:rsidP="008D3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218" w:rsidRDefault="00FD5218" w:rsidP="008D3DB6">
      <w:r>
        <w:separator/>
      </w:r>
    </w:p>
  </w:footnote>
  <w:footnote w:type="continuationSeparator" w:id="0">
    <w:p w:rsidR="00FD5218" w:rsidRDefault="00FD5218" w:rsidP="008D3D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D68B6"/>
    <w:multiLevelType w:val="hybridMultilevel"/>
    <w:tmpl w:val="36D6077A"/>
    <w:lvl w:ilvl="0" w:tplc="136EC6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3DB6"/>
    <w:rsid w:val="00031EE7"/>
    <w:rsid w:val="00072010"/>
    <w:rsid w:val="00096ACA"/>
    <w:rsid w:val="000C0E43"/>
    <w:rsid w:val="001266F9"/>
    <w:rsid w:val="0013182D"/>
    <w:rsid w:val="00197FA0"/>
    <w:rsid w:val="00263472"/>
    <w:rsid w:val="002D1FF4"/>
    <w:rsid w:val="00332B72"/>
    <w:rsid w:val="003E14B0"/>
    <w:rsid w:val="00473FF0"/>
    <w:rsid w:val="006A65F8"/>
    <w:rsid w:val="006E46F8"/>
    <w:rsid w:val="006F0EE9"/>
    <w:rsid w:val="006F1E0E"/>
    <w:rsid w:val="00733E9D"/>
    <w:rsid w:val="007744D7"/>
    <w:rsid w:val="007E5713"/>
    <w:rsid w:val="008743C6"/>
    <w:rsid w:val="00886192"/>
    <w:rsid w:val="008D3DB6"/>
    <w:rsid w:val="00AC626A"/>
    <w:rsid w:val="00AD1F68"/>
    <w:rsid w:val="00B21DFF"/>
    <w:rsid w:val="00B32BF3"/>
    <w:rsid w:val="00B33DA2"/>
    <w:rsid w:val="00E33D08"/>
    <w:rsid w:val="00E611F4"/>
    <w:rsid w:val="00EA113B"/>
    <w:rsid w:val="00EF32EC"/>
    <w:rsid w:val="00FD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B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3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3D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3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3DB6"/>
    <w:rPr>
      <w:sz w:val="18"/>
      <w:szCs w:val="18"/>
    </w:rPr>
  </w:style>
  <w:style w:type="table" w:styleId="a5">
    <w:name w:val="Table Grid"/>
    <w:basedOn w:val="a1"/>
    <w:uiPriority w:val="59"/>
    <w:rsid w:val="008D3D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7201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16</cp:revision>
  <dcterms:created xsi:type="dcterms:W3CDTF">2016-01-06T08:50:00Z</dcterms:created>
  <dcterms:modified xsi:type="dcterms:W3CDTF">2019-11-25T02:42:00Z</dcterms:modified>
</cp:coreProperties>
</file>